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4FE3E" w14:textId="77777777" w:rsidR="00B202F0" w:rsidRDefault="00B202F0" w:rsidP="00EF0104">
      <w:pPr>
        <w:pStyle w:val="Cuerpo"/>
        <w:jc w:val="center"/>
        <w:rPr>
          <w:rFonts w:ascii="Arial Narrow" w:hAnsi="Arial Narrow"/>
          <w:b/>
          <w:bCs/>
          <w:sz w:val="20"/>
          <w:szCs w:val="20"/>
        </w:rPr>
      </w:pPr>
      <w:bookmarkStart w:id="0" w:name="_GoBack"/>
    </w:p>
    <w:p w14:paraId="23AA6E8F" w14:textId="68C0E3EC" w:rsidR="00B202F0" w:rsidRPr="00D8787C" w:rsidRDefault="00B202F0" w:rsidP="00EF0104">
      <w:pPr>
        <w:pStyle w:val="Cuerpo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Tun chan luisa</w:t>
      </w:r>
    </w:p>
    <w:bookmarkEnd w:id="0"/>
    <w:p w14:paraId="208FB244" w14:textId="77777777" w:rsidR="000276DE" w:rsidRDefault="000276DE" w:rsidP="00EF0104">
      <w:pPr>
        <w:pStyle w:val="Cuerpo"/>
        <w:jc w:val="center"/>
        <w:rPr>
          <w:rFonts w:ascii="Arial Narrow" w:hAnsi="Arial Narrow"/>
          <w:b/>
          <w:bCs/>
          <w:sz w:val="20"/>
          <w:szCs w:val="20"/>
        </w:rPr>
      </w:pPr>
    </w:p>
    <w:p w14:paraId="59DC3B32" w14:textId="58845BAD" w:rsidR="00EF0104" w:rsidRPr="00D8787C" w:rsidRDefault="00EF0104" w:rsidP="00EF0104">
      <w:pPr>
        <w:pStyle w:val="Cuerpo"/>
        <w:jc w:val="center"/>
        <w:rPr>
          <w:rFonts w:ascii="Arial Narrow" w:hAnsi="Arial Narrow"/>
          <w:b/>
          <w:bCs/>
          <w:sz w:val="20"/>
          <w:szCs w:val="20"/>
        </w:rPr>
      </w:pPr>
      <w:r w:rsidRPr="00D8787C">
        <w:rPr>
          <w:rFonts w:ascii="Arial Narrow" w:hAnsi="Arial Narrow"/>
          <w:b/>
          <w:bCs/>
          <w:sz w:val="20"/>
          <w:szCs w:val="20"/>
        </w:rPr>
        <w:t xml:space="preserve">ESTUDIO: RESONANCIA MAGNÉTICA DE CRÁNEO </w:t>
      </w:r>
    </w:p>
    <w:p w14:paraId="70D7DAA2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</w:p>
    <w:p w14:paraId="23EB6127" w14:textId="39A8D4E3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 xml:space="preserve">TÉCNICA: Secuencias </w:t>
      </w:r>
      <w:proofErr w:type="spellStart"/>
      <w:r w:rsidRPr="00D8787C">
        <w:rPr>
          <w:rFonts w:ascii="Arial Narrow" w:hAnsi="Arial Narrow"/>
          <w:sz w:val="20"/>
          <w:szCs w:val="20"/>
        </w:rPr>
        <w:t>multiplanares</w:t>
      </w:r>
      <w:proofErr w:type="spellEnd"/>
      <w:r w:rsidRPr="00D8787C">
        <w:rPr>
          <w:rFonts w:ascii="Arial Narrow" w:hAnsi="Arial Narrow"/>
          <w:sz w:val="20"/>
          <w:szCs w:val="20"/>
        </w:rPr>
        <w:t xml:space="preserve"> en T1 simple, T2, difusión, FLAIR, </w:t>
      </w:r>
      <w:r w:rsidR="00355D4A">
        <w:rPr>
          <w:rFonts w:ascii="Arial Narrow" w:hAnsi="Arial Narrow"/>
          <w:sz w:val="20"/>
          <w:szCs w:val="20"/>
        </w:rPr>
        <w:t xml:space="preserve"> espectroscopia</w:t>
      </w:r>
      <w:r w:rsidRPr="00D8787C">
        <w:rPr>
          <w:rFonts w:ascii="Arial Narrow" w:hAnsi="Arial Narrow"/>
          <w:sz w:val="20"/>
          <w:szCs w:val="20"/>
        </w:rPr>
        <w:t xml:space="preserve"> y 3DTOF </w:t>
      </w:r>
    </w:p>
    <w:p w14:paraId="17FAE904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0FC9FBBF" w14:textId="502D35B3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 xml:space="preserve">RESULTADO:  </w:t>
      </w:r>
      <w:r w:rsidR="008F19E3">
        <w:rPr>
          <w:rFonts w:ascii="Arial Narrow" w:hAnsi="Arial Narrow"/>
          <w:sz w:val="20"/>
          <w:szCs w:val="20"/>
        </w:rPr>
        <w:t xml:space="preserve">El </w:t>
      </w:r>
      <w:proofErr w:type="spellStart"/>
      <w:r w:rsidR="008F19E3">
        <w:rPr>
          <w:rFonts w:ascii="Arial Narrow" w:hAnsi="Arial Narrow"/>
          <w:sz w:val="20"/>
          <w:szCs w:val="20"/>
        </w:rPr>
        <w:t>diploe</w:t>
      </w:r>
      <w:proofErr w:type="spellEnd"/>
      <w:r w:rsidR="008F19E3">
        <w:rPr>
          <w:rFonts w:ascii="Arial Narrow" w:hAnsi="Arial Narrow"/>
          <w:sz w:val="20"/>
          <w:szCs w:val="20"/>
        </w:rPr>
        <w:t>, la bóveda y base del cráneo</w:t>
      </w:r>
      <w:r w:rsidRPr="00D8787C">
        <w:rPr>
          <w:rFonts w:ascii="Arial Narrow" w:hAnsi="Arial Narrow"/>
          <w:sz w:val="20"/>
          <w:szCs w:val="20"/>
        </w:rPr>
        <w:t xml:space="preserve"> muestra</w:t>
      </w:r>
      <w:r w:rsidR="008F19E3">
        <w:rPr>
          <w:rFonts w:ascii="Arial Narrow" w:hAnsi="Arial Narrow"/>
          <w:sz w:val="20"/>
          <w:szCs w:val="20"/>
        </w:rPr>
        <w:t>n</w:t>
      </w:r>
      <w:r w:rsidRPr="00D8787C">
        <w:rPr>
          <w:rFonts w:ascii="Arial Narrow" w:hAnsi="Arial Narrow"/>
          <w:sz w:val="20"/>
          <w:szCs w:val="20"/>
        </w:rPr>
        <w:t xml:space="preserve"> morfología y señal conservada; Los espacios </w:t>
      </w:r>
      <w:proofErr w:type="spellStart"/>
      <w:r w:rsidRPr="00D8787C">
        <w:rPr>
          <w:rFonts w:ascii="Arial Narrow" w:hAnsi="Arial Narrow"/>
          <w:sz w:val="20"/>
          <w:szCs w:val="20"/>
        </w:rPr>
        <w:t>subaracnoideos</w:t>
      </w:r>
      <w:proofErr w:type="spellEnd"/>
      <w:r w:rsidRPr="00D8787C">
        <w:rPr>
          <w:rFonts w:ascii="Arial Narrow" w:hAnsi="Arial Narrow"/>
          <w:sz w:val="20"/>
          <w:szCs w:val="20"/>
        </w:rPr>
        <w:t xml:space="preserve"> en la convexidad, cisuras, cisternas de la base y sistema ventricular se encuentran de amplitud y señal normal</w:t>
      </w:r>
      <w:r w:rsidR="00DF0F70">
        <w:rPr>
          <w:rFonts w:ascii="Arial Narrow" w:hAnsi="Arial Narrow"/>
          <w:sz w:val="20"/>
          <w:szCs w:val="20"/>
        </w:rPr>
        <w:t>.</w:t>
      </w:r>
    </w:p>
    <w:p w14:paraId="52CB9831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679A666A" w14:textId="5C09B2C5" w:rsidR="00EF0104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>El parénquima cerebral se observa con adecuada diferenciación entre sustancia gris y blanca,</w:t>
      </w:r>
      <w:r w:rsidR="006F0A00">
        <w:rPr>
          <w:rFonts w:ascii="Arial Narrow" w:hAnsi="Arial Narrow"/>
          <w:sz w:val="20"/>
          <w:szCs w:val="20"/>
        </w:rPr>
        <w:t xml:space="preserve"> </w:t>
      </w:r>
      <w:r w:rsidR="00D76EBC">
        <w:rPr>
          <w:rFonts w:ascii="Arial Narrow" w:hAnsi="Arial Narrow"/>
          <w:sz w:val="20"/>
          <w:szCs w:val="20"/>
        </w:rPr>
        <w:t xml:space="preserve">el </w:t>
      </w:r>
      <w:r w:rsidRPr="00D8787C">
        <w:rPr>
          <w:rFonts w:ascii="Arial Narrow" w:hAnsi="Arial Narrow"/>
          <w:sz w:val="20"/>
          <w:szCs w:val="20"/>
        </w:rPr>
        <w:t xml:space="preserve">mesencéfalo, protuberancia, bulbo raquídeo y cerebelo se observan de morfología y señal normal. No hay descenso de las amígdalas </w:t>
      </w:r>
      <w:proofErr w:type="spellStart"/>
      <w:r w:rsidRPr="00D8787C">
        <w:rPr>
          <w:rFonts w:ascii="Arial Narrow" w:hAnsi="Arial Narrow"/>
          <w:sz w:val="20"/>
          <w:szCs w:val="20"/>
        </w:rPr>
        <w:t>cerebelosas</w:t>
      </w:r>
      <w:proofErr w:type="spellEnd"/>
      <w:r w:rsidRPr="00D8787C">
        <w:rPr>
          <w:rFonts w:ascii="Arial Narrow" w:hAnsi="Arial Narrow"/>
          <w:sz w:val="20"/>
          <w:szCs w:val="20"/>
        </w:rPr>
        <w:t>.</w:t>
      </w:r>
    </w:p>
    <w:p w14:paraId="7A45522C" w14:textId="77777777" w:rsidR="00D76EBC" w:rsidRDefault="00D76EBC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506E4F9B" w14:textId="0518039D" w:rsidR="00D76EBC" w:rsidRPr="00D8787C" w:rsidRDefault="00D76EBC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En la valoración de </w:t>
      </w:r>
      <w:proofErr w:type="spellStart"/>
      <w:r>
        <w:rPr>
          <w:rFonts w:ascii="Arial Narrow" w:hAnsi="Arial Narrow"/>
          <w:sz w:val="20"/>
          <w:szCs w:val="20"/>
        </w:rPr>
        <w:t>angioresonancia</w:t>
      </w:r>
      <w:proofErr w:type="spellEnd"/>
      <w:r>
        <w:rPr>
          <w:rFonts w:ascii="Arial Narrow" w:hAnsi="Arial Narrow"/>
          <w:sz w:val="20"/>
          <w:szCs w:val="20"/>
        </w:rPr>
        <w:t xml:space="preserve">, las estructuras vasculares del polígono de Willis dentro de la normalidad, la </w:t>
      </w:r>
      <w:proofErr w:type="spellStart"/>
      <w:r>
        <w:rPr>
          <w:rFonts w:ascii="Arial Narrow" w:hAnsi="Arial Narrow"/>
          <w:sz w:val="20"/>
          <w:szCs w:val="20"/>
        </w:rPr>
        <w:t>vascularidad</w:t>
      </w:r>
      <w:proofErr w:type="spellEnd"/>
      <w:r>
        <w:rPr>
          <w:rFonts w:ascii="Arial Narrow" w:hAnsi="Arial Narrow"/>
          <w:sz w:val="20"/>
          <w:szCs w:val="20"/>
        </w:rPr>
        <w:t xml:space="preserve"> distal es simétrica.</w:t>
      </w:r>
    </w:p>
    <w:p w14:paraId="3313F316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1F615CB9" w14:textId="3ED46900" w:rsidR="00EF0104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 xml:space="preserve">En la secuencia </w:t>
      </w:r>
      <w:proofErr w:type="spellStart"/>
      <w:r w:rsidRPr="00D8787C">
        <w:rPr>
          <w:rFonts w:ascii="Arial Narrow" w:hAnsi="Arial Narrow"/>
          <w:sz w:val="20"/>
          <w:szCs w:val="20"/>
        </w:rPr>
        <w:t>neurofuncional</w:t>
      </w:r>
      <w:proofErr w:type="spellEnd"/>
      <w:r w:rsidRPr="00D8787C">
        <w:rPr>
          <w:rFonts w:ascii="Arial Narrow" w:hAnsi="Arial Narrow"/>
          <w:sz w:val="20"/>
          <w:szCs w:val="20"/>
        </w:rPr>
        <w:t xml:space="preserve"> de difusión no hay imagen </w:t>
      </w:r>
      <w:proofErr w:type="spellStart"/>
      <w:r w:rsidRPr="00D8787C">
        <w:rPr>
          <w:rFonts w:ascii="Arial Narrow" w:hAnsi="Arial Narrow"/>
          <w:sz w:val="20"/>
          <w:szCs w:val="20"/>
        </w:rPr>
        <w:t>hiperintensa</w:t>
      </w:r>
      <w:proofErr w:type="spellEnd"/>
      <w:r w:rsidRPr="00D8787C">
        <w:rPr>
          <w:rFonts w:ascii="Arial Narrow" w:hAnsi="Arial Narrow"/>
          <w:sz w:val="20"/>
          <w:szCs w:val="20"/>
        </w:rPr>
        <w:t xml:space="preserve"> que sugiera restricción molecular.</w:t>
      </w:r>
    </w:p>
    <w:p w14:paraId="6EDC3259" w14:textId="77777777" w:rsidR="00355D4A" w:rsidRDefault="00355D4A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10847D9E" w14:textId="0DC00792" w:rsidR="00355D4A" w:rsidRDefault="00DF0F70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Los hipocampos de señal habitual, con </w:t>
      </w:r>
      <w:r w:rsidR="00B202F0">
        <w:rPr>
          <w:rFonts w:ascii="Arial Narrow" w:hAnsi="Arial Narrow"/>
          <w:sz w:val="20"/>
          <w:szCs w:val="20"/>
        </w:rPr>
        <w:t>disminución</w:t>
      </w:r>
      <w:r>
        <w:rPr>
          <w:rFonts w:ascii="Arial Narrow" w:hAnsi="Arial Narrow"/>
          <w:sz w:val="20"/>
          <w:szCs w:val="20"/>
        </w:rPr>
        <w:t xml:space="preserve"> de tamaño del hipocampo </w:t>
      </w:r>
      <w:r w:rsidR="00415B2A">
        <w:rPr>
          <w:rFonts w:ascii="Arial Narrow" w:hAnsi="Arial Narrow"/>
          <w:sz w:val="20"/>
          <w:szCs w:val="20"/>
        </w:rPr>
        <w:t xml:space="preserve">izquierdo con un volumen de 1.8 </w:t>
      </w:r>
      <w:r>
        <w:rPr>
          <w:rFonts w:ascii="Arial Narrow" w:hAnsi="Arial Narrow"/>
          <w:sz w:val="20"/>
          <w:szCs w:val="20"/>
        </w:rPr>
        <w:t xml:space="preserve">cc y del hipocampo </w:t>
      </w:r>
      <w:r w:rsidR="00415B2A">
        <w:rPr>
          <w:rFonts w:ascii="Arial Narrow" w:hAnsi="Arial Narrow"/>
          <w:sz w:val="20"/>
          <w:szCs w:val="20"/>
        </w:rPr>
        <w:t>derecho de 2.2cc.</w:t>
      </w:r>
    </w:p>
    <w:p w14:paraId="01D900FC" w14:textId="77777777" w:rsidR="00415B2A" w:rsidRDefault="00415B2A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66E35A41" w14:textId="1AEF1FD1" w:rsidR="00415B2A" w:rsidRDefault="00415B2A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En la valoración de </w:t>
      </w:r>
      <w:proofErr w:type="spellStart"/>
      <w:r>
        <w:rPr>
          <w:rFonts w:ascii="Arial Narrow" w:hAnsi="Arial Narrow"/>
          <w:sz w:val="20"/>
          <w:szCs w:val="20"/>
        </w:rPr>
        <w:t>espectroscopìa</w:t>
      </w:r>
      <w:proofErr w:type="spellEnd"/>
      <w:r>
        <w:rPr>
          <w:rFonts w:ascii="Arial Narrow" w:hAnsi="Arial Narrow"/>
          <w:sz w:val="20"/>
          <w:szCs w:val="20"/>
        </w:rPr>
        <w:t xml:space="preserve"> se observa adecuada relación del índice NAA /</w:t>
      </w:r>
      <w:proofErr w:type="spellStart"/>
      <w:r>
        <w:rPr>
          <w:rFonts w:ascii="Arial Narrow" w:hAnsi="Arial Narrow"/>
          <w:sz w:val="20"/>
          <w:szCs w:val="20"/>
        </w:rPr>
        <w:t>Cho</w:t>
      </w:r>
      <w:proofErr w:type="spellEnd"/>
      <w:r>
        <w:rPr>
          <w:rFonts w:ascii="Arial Narrow" w:hAnsi="Arial Narrow"/>
          <w:sz w:val="20"/>
          <w:szCs w:val="20"/>
        </w:rPr>
        <w:t xml:space="preserve"> +Cr del lado </w:t>
      </w:r>
      <w:r>
        <w:rPr>
          <w:rFonts w:ascii="Arial Narrow" w:hAnsi="Arial Narrow"/>
          <w:sz w:val="20"/>
          <w:szCs w:val="20"/>
        </w:rPr>
        <w:t xml:space="preserve">izquierdo </w:t>
      </w:r>
      <w:r>
        <w:rPr>
          <w:rFonts w:ascii="Arial Narrow" w:hAnsi="Arial Narrow"/>
          <w:sz w:val="20"/>
          <w:szCs w:val="20"/>
        </w:rPr>
        <w:t>siendo de 0.9 y</w:t>
      </w:r>
      <w:r>
        <w:rPr>
          <w:rFonts w:ascii="Arial Narrow" w:hAnsi="Arial Narrow"/>
          <w:sz w:val="20"/>
          <w:szCs w:val="20"/>
        </w:rPr>
        <w:t xml:space="preserve"> disminución del índice en e</w:t>
      </w:r>
      <w:r>
        <w:rPr>
          <w:rFonts w:ascii="Arial Narrow" w:hAnsi="Arial Narrow"/>
          <w:sz w:val="20"/>
          <w:szCs w:val="20"/>
        </w:rPr>
        <w:t xml:space="preserve">l lado </w:t>
      </w:r>
      <w:r>
        <w:rPr>
          <w:rFonts w:ascii="Arial Narrow" w:hAnsi="Arial Narrow"/>
          <w:sz w:val="20"/>
          <w:szCs w:val="20"/>
        </w:rPr>
        <w:t>derecho</w:t>
      </w:r>
      <w:r>
        <w:rPr>
          <w:rFonts w:ascii="Arial Narrow" w:hAnsi="Arial Narrow"/>
          <w:sz w:val="20"/>
          <w:szCs w:val="20"/>
        </w:rPr>
        <w:t xml:space="preserve"> de  0.6</w:t>
      </w:r>
      <w:r w:rsidR="00B202F0">
        <w:rPr>
          <w:rFonts w:ascii="Arial Narrow" w:hAnsi="Arial Narrow"/>
          <w:sz w:val="20"/>
          <w:szCs w:val="20"/>
        </w:rPr>
        <w:t>.</w:t>
      </w:r>
    </w:p>
    <w:p w14:paraId="7A926850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5DB8BB00" w14:textId="62A45C1B" w:rsidR="00EF0104" w:rsidRPr="00D8787C" w:rsidRDefault="00D76EBC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sz w:val="20"/>
          <w:szCs w:val="20"/>
        </w:rPr>
        <w:t>Los globo ocular</w:t>
      </w:r>
      <w:proofErr w:type="gramEnd"/>
      <w:r w:rsidR="00EF0104" w:rsidRPr="00D8787C">
        <w:rPr>
          <w:rFonts w:ascii="Arial Narrow" w:hAnsi="Arial Narrow"/>
          <w:sz w:val="20"/>
          <w:szCs w:val="20"/>
        </w:rPr>
        <w:t xml:space="preserve">, regiones </w:t>
      </w:r>
      <w:proofErr w:type="spellStart"/>
      <w:r w:rsidR="00EF0104" w:rsidRPr="00D8787C">
        <w:rPr>
          <w:rFonts w:ascii="Arial Narrow" w:hAnsi="Arial Narrow"/>
          <w:sz w:val="20"/>
          <w:szCs w:val="20"/>
        </w:rPr>
        <w:t>p</w:t>
      </w:r>
      <w:r w:rsidR="00EB358A">
        <w:rPr>
          <w:rFonts w:ascii="Arial Narrow" w:hAnsi="Arial Narrow"/>
          <w:sz w:val="20"/>
          <w:szCs w:val="20"/>
        </w:rPr>
        <w:t>eriorbitarias</w:t>
      </w:r>
      <w:proofErr w:type="spellEnd"/>
      <w:r w:rsidR="00EB358A">
        <w:rPr>
          <w:rFonts w:ascii="Arial Narrow" w:hAnsi="Arial Narrow"/>
          <w:sz w:val="20"/>
          <w:szCs w:val="20"/>
        </w:rPr>
        <w:t xml:space="preserve">, silla turca y </w:t>
      </w:r>
      <w:proofErr w:type="spellStart"/>
      <w:r w:rsidR="00EB358A">
        <w:rPr>
          <w:rFonts w:ascii="Arial Narrow" w:hAnsi="Arial Narrow"/>
          <w:sz w:val="20"/>
          <w:szCs w:val="20"/>
        </w:rPr>
        <w:t>glà</w:t>
      </w:r>
      <w:r w:rsidR="00EF0104" w:rsidRPr="00D8787C">
        <w:rPr>
          <w:rFonts w:ascii="Arial Narrow" w:hAnsi="Arial Narrow"/>
          <w:sz w:val="20"/>
          <w:szCs w:val="20"/>
        </w:rPr>
        <w:t>ndula</w:t>
      </w:r>
      <w:proofErr w:type="spellEnd"/>
      <w:r w:rsidR="00EF0104" w:rsidRPr="00D8787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F0104" w:rsidRPr="00D8787C">
        <w:rPr>
          <w:rFonts w:ascii="Arial Narrow" w:hAnsi="Arial Narrow"/>
          <w:sz w:val="20"/>
          <w:szCs w:val="20"/>
        </w:rPr>
        <w:t>hipofisis</w:t>
      </w:r>
      <w:proofErr w:type="spellEnd"/>
      <w:r w:rsidR="00EF0104" w:rsidRPr="00D8787C">
        <w:rPr>
          <w:rFonts w:ascii="Arial Narrow" w:hAnsi="Arial Narrow"/>
          <w:sz w:val="20"/>
          <w:szCs w:val="20"/>
        </w:rPr>
        <w:t xml:space="preserve"> muestran aspecto normal. </w:t>
      </w:r>
    </w:p>
    <w:p w14:paraId="12EAC53F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3E521AC6" w14:textId="7AAFA482" w:rsidR="00355D4A" w:rsidRPr="00D8787C" w:rsidRDefault="00DF0F70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Senos paranasales </w:t>
      </w:r>
      <w:r w:rsidR="00415B2A">
        <w:rPr>
          <w:rFonts w:ascii="Arial Narrow" w:hAnsi="Arial Narrow"/>
          <w:sz w:val="20"/>
          <w:szCs w:val="20"/>
        </w:rPr>
        <w:t xml:space="preserve">con </w:t>
      </w:r>
      <w:r w:rsidR="00B202F0">
        <w:rPr>
          <w:rFonts w:ascii="Arial Narrow" w:hAnsi="Arial Narrow"/>
          <w:sz w:val="20"/>
          <w:szCs w:val="20"/>
        </w:rPr>
        <w:t>engrosamiento</w:t>
      </w:r>
      <w:r w:rsidR="00415B2A">
        <w:rPr>
          <w:rFonts w:ascii="Arial Narrow" w:hAnsi="Arial Narrow"/>
          <w:sz w:val="20"/>
          <w:szCs w:val="20"/>
        </w:rPr>
        <w:t xml:space="preserve"> </w:t>
      </w:r>
      <w:r w:rsidR="00B202F0">
        <w:rPr>
          <w:rFonts w:ascii="Arial Narrow" w:hAnsi="Arial Narrow"/>
          <w:sz w:val="20"/>
          <w:szCs w:val="20"/>
        </w:rPr>
        <w:t>mucoso</w:t>
      </w:r>
      <w:r w:rsidR="00415B2A">
        <w:rPr>
          <w:rFonts w:ascii="Arial Narrow" w:hAnsi="Arial Narrow"/>
          <w:sz w:val="20"/>
          <w:szCs w:val="20"/>
        </w:rPr>
        <w:t xml:space="preserve"> moderado de los senos maxilares, etmoidales, </w:t>
      </w:r>
      <w:r w:rsidR="00B202F0">
        <w:rPr>
          <w:rFonts w:ascii="Arial Narrow" w:hAnsi="Arial Narrow"/>
          <w:sz w:val="20"/>
          <w:szCs w:val="20"/>
        </w:rPr>
        <w:t>esfenoidales</w:t>
      </w:r>
      <w:r w:rsidR="00415B2A">
        <w:rPr>
          <w:rFonts w:ascii="Arial Narrow" w:hAnsi="Arial Narrow"/>
          <w:sz w:val="20"/>
          <w:szCs w:val="20"/>
        </w:rPr>
        <w:t xml:space="preserve"> y </w:t>
      </w:r>
      <w:r w:rsidR="00B202F0">
        <w:rPr>
          <w:rFonts w:ascii="Arial Narrow" w:hAnsi="Arial Narrow"/>
          <w:sz w:val="20"/>
          <w:szCs w:val="20"/>
        </w:rPr>
        <w:t>frontales</w:t>
      </w:r>
      <w:r w:rsidR="00415B2A">
        <w:rPr>
          <w:rFonts w:ascii="Arial Narrow" w:hAnsi="Arial Narrow"/>
          <w:sz w:val="20"/>
          <w:szCs w:val="20"/>
        </w:rPr>
        <w:t>.</w:t>
      </w:r>
    </w:p>
    <w:p w14:paraId="522B3C8A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3DDB7EAF" w14:textId="56D82F8A" w:rsidR="00D8787C" w:rsidRPr="002D1B3C" w:rsidRDefault="00EF0104" w:rsidP="002D1B3C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>CONCLUSIONES:</w:t>
      </w:r>
    </w:p>
    <w:p w14:paraId="05804D69" w14:textId="69BC993D" w:rsidR="002D1B3C" w:rsidRDefault="002D1B3C" w:rsidP="00415B2A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6056DA3D" w14:textId="77777777" w:rsidR="00DF0F70" w:rsidRDefault="00DF0F70" w:rsidP="00DF0F70">
      <w:pPr>
        <w:pStyle w:val="Cuerpo"/>
        <w:ind w:left="1080"/>
        <w:jc w:val="both"/>
        <w:rPr>
          <w:rFonts w:ascii="Arial Narrow" w:hAnsi="Arial Narrow"/>
          <w:sz w:val="20"/>
          <w:szCs w:val="20"/>
        </w:rPr>
      </w:pPr>
    </w:p>
    <w:p w14:paraId="3FAA5B59" w14:textId="313DA43F" w:rsidR="00DF0F70" w:rsidRDefault="00DF0F70" w:rsidP="002D1B3C">
      <w:pPr>
        <w:pStyle w:val="Cuerp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Hipocampo</w:t>
      </w:r>
      <w:r w:rsidR="00415B2A">
        <w:rPr>
          <w:rFonts w:ascii="Arial Narrow" w:hAnsi="Arial Narrow"/>
          <w:sz w:val="20"/>
          <w:szCs w:val="20"/>
        </w:rPr>
        <w:t xml:space="preserve"> izquierdo</w:t>
      </w:r>
      <w:r>
        <w:rPr>
          <w:rFonts w:ascii="Arial Narrow" w:hAnsi="Arial Narrow"/>
          <w:sz w:val="20"/>
          <w:szCs w:val="20"/>
        </w:rPr>
        <w:t xml:space="preserve"> disminuido de volumen</w:t>
      </w:r>
      <w:r w:rsidR="00D76EBC">
        <w:rPr>
          <w:rFonts w:ascii="Arial Narrow" w:hAnsi="Arial Narrow"/>
          <w:sz w:val="20"/>
          <w:szCs w:val="20"/>
        </w:rPr>
        <w:t xml:space="preserve"> en comparación con el </w:t>
      </w:r>
      <w:r w:rsidR="00415B2A">
        <w:rPr>
          <w:rFonts w:ascii="Arial Narrow" w:hAnsi="Arial Narrow"/>
          <w:sz w:val="20"/>
          <w:szCs w:val="20"/>
        </w:rPr>
        <w:t>derecho</w:t>
      </w:r>
      <w:r>
        <w:rPr>
          <w:rFonts w:ascii="Arial Narrow" w:hAnsi="Arial Narrow"/>
          <w:sz w:val="20"/>
          <w:szCs w:val="20"/>
        </w:rPr>
        <w:t>.</w:t>
      </w:r>
    </w:p>
    <w:p w14:paraId="494FB063" w14:textId="77777777" w:rsidR="00415B2A" w:rsidRDefault="00415B2A" w:rsidP="00415B2A">
      <w:pPr>
        <w:pStyle w:val="Prrafodelista"/>
        <w:rPr>
          <w:rFonts w:ascii="Arial Narrow" w:hAnsi="Arial Narrow"/>
          <w:sz w:val="20"/>
          <w:szCs w:val="20"/>
        </w:rPr>
      </w:pPr>
    </w:p>
    <w:p w14:paraId="24D2E2B3" w14:textId="11D457D9" w:rsidR="00415B2A" w:rsidRDefault="00415B2A" w:rsidP="002D1B3C">
      <w:pPr>
        <w:pStyle w:val="Cuerp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Resto de la evaluación de la resonancia del </w:t>
      </w:r>
      <w:r w:rsidR="00B202F0">
        <w:rPr>
          <w:rFonts w:ascii="Arial Narrow" w:hAnsi="Arial Narrow"/>
          <w:sz w:val="20"/>
          <w:szCs w:val="20"/>
        </w:rPr>
        <w:t>encéfalo</w:t>
      </w:r>
      <w:r>
        <w:rPr>
          <w:rFonts w:ascii="Arial Narrow" w:hAnsi="Arial Narrow"/>
          <w:sz w:val="20"/>
          <w:szCs w:val="20"/>
        </w:rPr>
        <w:t xml:space="preserve"> sin alteración.</w:t>
      </w:r>
    </w:p>
    <w:p w14:paraId="305A2F9E" w14:textId="77777777" w:rsidR="00415B2A" w:rsidRDefault="00415B2A" w:rsidP="00415B2A">
      <w:pPr>
        <w:pStyle w:val="Prrafodelista"/>
        <w:rPr>
          <w:rFonts w:ascii="Arial Narrow" w:hAnsi="Arial Narrow"/>
          <w:sz w:val="20"/>
          <w:szCs w:val="20"/>
        </w:rPr>
      </w:pPr>
    </w:p>
    <w:p w14:paraId="3C355B7C" w14:textId="0EE19DFD" w:rsidR="00415B2A" w:rsidRPr="00B202F0" w:rsidRDefault="00415B2A" w:rsidP="002D1B3C">
      <w:pPr>
        <w:pStyle w:val="Cuerp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  <w:lang w:val="es-MX"/>
        </w:rPr>
        <w:t>Pansinusitis</w:t>
      </w:r>
      <w:proofErr w:type="spellEnd"/>
      <w:r>
        <w:rPr>
          <w:rFonts w:ascii="Arial Narrow" w:hAnsi="Arial Narrow"/>
          <w:sz w:val="20"/>
          <w:szCs w:val="20"/>
          <w:lang w:val="es-MX"/>
        </w:rPr>
        <w:t>.</w:t>
      </w:r>
    </w:p>
    <w:p w14:paraId="0059642A" w14:textId="77777777" w:rsidR="00B202F0" w:rsidRDefault="00B202F0" w:rsidP="00B202F0">
      <w:pPr>
        <w:pStyle w:val="Prrafodelista"/>
        <w:rPr>
          <w:rFonts w:ascii="Arial Narrow" w:hAnsi="Arial Narrow"/>
          <w:sz w:val="20"/>
          <w:szCs w:val="20"/>
        </w:rPr>
      </w:pPr>
    </w:p>
    <w:p w14:paraId="7B1C1B8A" w14:textId="31D7126B" w:rsidR="00B202F0" w:rsidRDefault="00B202F0" w:rsidP="002D1B3C">
      <w:pPr>
        <w:pStyle w:val="Cuerp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Correlacionar con clínica.</w:t>
      </w:r>
    </w:p>
    <w:p w14:paraId="2077AB9C" w14:textId="77777777" w:rsidR="00DF0F70" w:rsidRDefault="00DF0F70" w:rsidP="00DF0F70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29FF3BEA" w14:textId="77777777" w:rsidR="00DF0F70" w:rsidRDefault="00DF0F70" w:rsidP="00DF0F70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45DF7710" w14:textId="77777777" w:rsidR="00EB358A" w:rsidRDefault="00EB358A" w:rsidP="00EB358A">
      <w:pPr>
        <w:pStyle w:val="Cuerpo"/>
        <w:ind w:left="1080"/>
        <w:jc w:val="both"/>
        <w:rPr>
          <w:rFonts w:ascii="Arial Narrow" w:hAnsi="Arial Narrow"/>
          <w:sz w:val="20"/>
          <w:szCs w:val="20"/>
        </w:rPr>
      </w:pPr>
    </w:p>
    <w:p w14:paraId="298FF0CA" w14:textId="5795C0CF" w:rsidR="009D11BA" w:rsidRPr="002D1B3C" w:rsidRDefault="009D11BA" w:rsidP="006F0A00">
      <w:pPr>
        <w:pStyle w:val="Cuerpo"/>
        <w:jc w:val="both"/>
        <w:rPr>
          <w:rFonts w:ascii="Arial Narrow" w:hAnsi="Arial Narrow"/>
          <w:sz w:val="20"/>
          <w:szCs w:val="20"/>
        </w:rPr>
      </w:pPr>
    </w:p>
    <w:sectPr w:rsidR="009D11BA" w:rsidRPr="002D1B3C" w:rsidSect="00DB423D">
      <w:footerReference w:type="default" r:id="rId7"/>
      <w:pgSz w:w="12240" w:h="15840"/>
      <w:pgMar w:top="1134" w:right="1134" w:bottom="1418" w:left="3402" w:header="709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49D54" w14:textId="77777777" w:rsidR="00DF0F70" w:rsidRDefault="00DF0F70" w:rsidP="00955FC8">
      <w:pPr>
        <w:spacing w:after="0" w:line="240" w:lineRule="auto"/>
      </w:pPr>
      <w:r>
        <w:separator/>
      </w:r>
    </w:p>
  </w:endnote>
  <w:endnote w:type="continuationSeparator" w:id="0">
    <w:p w14:paraId="46B85D34" w14:textId="77777777" w:rsidR="00DF0F70" w:rsidRDefault="00DF0F70" w:rsidP="0095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F01AE" w14:textId="0F283B7D" w:rsidR="00DF0F70" w:rsidRDefault="00DF0F70">
    <w:pPr>
      <w:pStyle w:val="Piedepgina"/>
    </w:pPr>
    <w:r>
      <w:t>7/R0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CA9F1" w14:textId="77777777" w:rsidR="00DF0F70" w:rsidRDefault="00DF0F70" w:rsidP="00955FC8">
      <w:pPr>
        <w:spacing w:after="0" w:line="240" w:lineRule="auto"/>
      </w:pPr>
      <w:r>
        <w:separator/>
      </w:r>
    </w:p>
  </w:footnote>
  <w:footnote w:type="continuationSeparator" w:id="0">
    <w:p w14:paraId="0C77E223" w14:textId="77777777" w:rsidR="00DF0F70" w:rsidRDefault="00DF0F70" w:rsidP="0095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76474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C3451F2"/>
    <w:multiLevelType w:val="hybridMultilevel"/>
    <w:tmpl w:val="01EE7930"/>
    <w:lvl w:ilvl="0" w:tplc="65083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A957A3"/>
    <w:multiLevelType w:val="hybridMultilevel"/>
    <w:tmpl w:val="7FD6DA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C8"/>
    <w:rsid w:val="000276DE"/>
    <w:rsid w:val="0009030D"/>
    <w:rsid w:val="002D1B3C"/>
    <w:rsid w:val="002D7CF1"/>
    <w:rsid w:val="00344BFD"/>
    <w:rsid w:val="00355D4A"/>
    <w:rsid w:val="003759F5"/>
    <w:rsid w:val="003A30C3"/>
    <w:rsid w:val="003B21C4"/>
    <w:rsid w:val="00415B2A"/>
    <w:rsid w:val="00456653"/>
    <w:rsid w:val="005A31A7"/>
    <w:rsid w:val="006673D0"/>
    <w:rsid w:val="006C18D2"/>
    <w:rsid w:val="006F0A00"/>
    <w:rsid w:val="007062AE"/>
    <w:rsid w:val="007760D8"/>
    <w:rsid w:val="007B2481"/>
    <w:rsid w:val="00834465"/>
    <w:rsid w:val="008F19E3"/>
    <w:rsid w:val="00953AAE"/>
    <w:rsid w:val="00955FC8"/>
    <w:rsid w:val="009A3D2B"/>
    <w:rsid w:val="009D11BA"/>
    <w:rsid w:val="00A2773B"/>
    <w:rsid w:val="00B202F0"/>
    <w:rsid w:val="00C4481C"/>
    <w:rsid w:val="00CC379E"/>
    <w:rsid w:val="00CE2615"/>
    <w:rsid w:val="00D76EBC"/>
    <w:rsid w:val="00D8787C"/>
    <w:rsid w:val="00DB423D"/>
    <w:rsid w:val="00DF0F70"/>
    <w:rsid w:val="00EB358A"/>
    <w:rsid w:val="00EF0104"/>
    <w:rsid w:val="00FB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625F7A"/>
  <w15:docId w15:val="{CE6D62C9-96AD-41D8-9083-2AA3D9A6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773B"/>
    <w:rPr>
      <w:sz w:val="22"/>
      <w:szCs w:val="22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955F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55FC8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55F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55FC8"/>
    <w:rPr>
      <w:sz w:val="22"/>
      <w:szCs w:val="22"/>
    </w:rPr>
  </w:style>
  <w:style w:type="paragraph" w:customStyle="1" w:styleId="Cuerpo">
    <w:name w:val="Cuerpo"/>
    <w:rsid w:val="00EF01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Prrafodelista">
    <w:name w:val="List Paragraph"/>
    <w:basedOn w:val="Normal"/>
    <w:uiPriority w:val="72"/>
    <w:rsid w:val="0041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M_T01_W7\AppData\Roaming\Microsoft\Plantillas\IRM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IRM2014.dot</Template>
  <TotalTime>0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IRM_T01_W7</dc:creator>
  <cp:lastModifiedBy>Radiologia H.R. Merida</cp:lastModifiedBy>
  <cp:revision>2</cp:revision>
  <cp:lastPrinted>2014-03-05T18:07:00Z</cp:lastPrinted>
  <dcterms:created xsi:type="dcterms:W3CDTF">2018-02-04T19:15:00Z</dcterms:created>
  <dcterms:modified xsi:type="dcterms:W3CDTF">2018-02-04T19:15:00Z</dcterms:modified>
</cp:coreProperties>
</file>